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5C2" w:rsidRPr="00B50472" w:rsidRDefault="009A1228" w:rsidP="00A8621C">
      <w:pPr>
        <w:spacing w:afterLines="50" w:after="156"/>
        <w:jc w:val="center"/>
        <w:rPr>
          <w:rFonts w:ascii="Times New Roman" w:eastAsia="黑体" w:hAnsi="Times New Roman"/>
          <w:b/>
          <w:sz w:val="32"/>
          <w:szCs w:val="32"/>
        </w:rPr>
      </w:pPr>
      <w:bookmarkStart w:id="0" w:name="_GoBack"/>
      <w:r>
        <w:rPr>
          <w:rFonts w:ascii="Times New Roman" w:eastAsia="PMingLiU" w:hAnsi="Times New Roman" w:hint="eastAsia"/>
          <w:b/>
          <w:sz w:val="32"/>
          <w:szCs w:val="32"/>
          <w:lang w:eastAsia="zh-HK"/>
        </w:rPr>
        <w:t>XX</w:t>
      </w:r>
      <w:r>
        <w:rPr>
          <w:rFonts w:ascii="Times New Roman" w:eastAsiaTheme="minorEastAsia" w:hAnsi="Times New Roman" w:hint="eastAsia"/>
          <w:b/>
          <w:sz w:val="32"/>
          <w:szCs w:val="32"/>
        </w:rPr>
        <w:t>学院</w:t>
      </w:r>
      <w:r w:rsidR="008455C2" w:rsidRPr="00B50472">
        <w:rPr>
          <w:rFonts w:ascii="Times New Roman" w:eastAsia="黑体" w:hAnsi="Times New Roman"/>
          <w:b/>
          <w:sz w:val="32"/>
          <w:szCs w:val="32"/>
        </w:rPr>
        <w:t>20</w:t>
      </w:r>
      <w:r w:rsidR="002C41B7">
        <w:rPr>
          <w:rFonts w:ascii="Times New Roman" w:eastAsia="PMingLiU" w:hAnsi="Times New Roman" w:hint="eastAsia"/>
          <w:b/>
          <w:sz w:val="32"/>
          <w:szCs w:val="32"/>
          <w:lang w:eastAsia="zh-HK"/>
        </w:rPr>
        <w:t>2</w:t>
      </w:r>
      <w:r w:rsidR="00C4675F">
        <w:rPr>
          <w:rFonts w:ascii="Times New Roman" w:eastAsia="PMingLiU" w:hAnsi="Times New Roman"/>
          <w:b/>
          <w:sz w:val="32"/>
          <w:szCs w:val="32"/>
          <w:lang w:eastAsia="zh-HK"/>
        </w:rPr>
        <w:t>5</w:t>
      </w:r>
      <w:r w:rsidR="008455C2" w:rsidRPr="00B50472">
        <w:rPr>
          <w:rFonts w:ascii="Times New Roman" w:eastAsia="黑体" w:hAnsi="Times New Roman"/>
          <w:b/>
          <w:sz w:val="32"/>
          <w:szCs w:val="32"/>
        </w:rPr>
        <w:t>年本科生重选专业实施方案</w:t>
      </w:r>
    </w:p>
    <w:bookmarkEnd w:id="0"/>
    <w:p w:rsidR="008455C2" w:rsidRPr="0040464C" w:rsidRDefault="008455C2" w:rsidP="008455C2">
      <w:pPr>
        <w:jc w:val="left"/>
        <w:rPr>
          <w:rFonts w:ascii="Times New Roman" w:hAnsi="Times New Roman"/>
          <w:b/>
          <w:sz w:val="28"/>
          <w:szCs w:val="28"/>
        </w:rPr>
      </w:pPr>
      <w:r w:rsidRPr="0040464C">
        <w:rPr>
          <w:rFonts w:ascii="Times New Roman" w:hAnsi="Times New Roman"/>
          <w:b/>
          <w:sz w:val="28"/>
          <w:szCs w:val="28"/>
        </w:rPr>
        <w:t>学院</w:t>
      </w:r>
      <w:r w:rsidRPr="0040464C">
        <w:rPr>
          <w:rFonts w:ascii="Times New Roman" w:hAnsi="Times New Roman"/>
          <w:b/>
          <w:sz w:val="28"/>
          <w:szCs w:val="28"/>
        </w:rPr>
        <w:t>(</w:t>
      </w:r>
      <w:r w:rsidRPr="0040464C">
        <w:rPr>
          <w:rFonts w:ascii="Times New Roman" w:hAnsi="Times New Roman"/>
          <w:b/>
          <w:sz w:val="28"/>
          <w:szCs w:val="28"/>
        </w:rPr>
        <w:t>盖章</w:t>
      </w:r>
      <w:r w:rsidRPr="0040464C">
        <w:rPr>
          <w:rFonts w:ascii="Times New Roman" w:hAnsi="Times New Roman"/>
          <w:b/>
          <w:sz w:val="28"/>
          <w:szCs w:val="28"/>
        </w:rPr>
        <w:t>)</w:t>
      </w:r>
      <w:r w:rsidRPr="0040464C">
        <w:rPr>
          <w:rFonts w:ascii="Times New Roman" w:hAnsi="Times New Roman"/>
          <w:b/>
          <w:sz w:val="28"/>
          <w:szCs w:val="28"/>
        </w:rPr>
        <w:t>：</w:t>
      </w:r>
      <w:r w:rsidRPr="0040464C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40464C">
        <w:rPr>
          <w:rFonts w:ascii="Times New Roman" w:hAnsi="Times New Roman"/>
          <w:b/>
          <w:sz w:val="28"/>
          <w:szCs w:val="28"/>
        </w:rPr>
        <w:t xml:space="preserve"> </w:t>
      </w:r>
      <w:r w:rsidR="00C659E2" w:rsidRPr="0040464C">
        <w:rPr>
          <w:rFonts w:ascii="Times New Roman" w:hAnsi="Times New Roman"/>
          <w:b/>
          <w:sz w:val="28"/>
          <w:szCs w:val="28"/>
        </w:rPr>
        <w:t xml:space="preserve">        </w:t>
      </w:r>
      <w:r w:rsidR="00BD5291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659E2" w:rsidRPr="0040464C">
        <w:rPr>
          <w:rFonts w:ascii="Times New Roman" w:hAnsi="Times New Roman"/>
          <w:b/>
          <w:sz w:val="28"/>
          <w:szCs w:val="28"/>
        </w:rPr>
        <w:t xml:space="preserve">       </w:t>
      </w:r>
      <w:r w:rsidR="00C659E2" w:rsidRPr="0040464C">
        <w:rPr>
          <w:rFonts w:ascii="Times New Roman" w:hAnsi="Times New Roman"/>
          <w:sz w:val="28"/>
          <w:szCs w:val="28"/>
        </w:rPr>
        <w:t xml:space="preserve"> </w:t>
      </w:r>
      <w:r w:rsidRPr="0040464C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40464C">
        <w:rPr>
          <w:rFonts w:ascii="Times New Roman" w:hAnsi="Times New Roman"/>
          <w:b/>
          <w:sz w:val="28"/>
          <w:szCs w:val="28"/>
        </w:rPr>
        <w:t>年</w:t>
      </w:r>
      <w:r w:rsidRPr="0040464C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40464C">
        <w:rPr>
          <w:rFonts w:ascii="Times New Roman" w:hAnsi="Times New Roman"/>
          <w:b/>
          <w:sz w:val="28"/>
          <w:szCs w:val="28"/>
        </w:rPr>
        <w:t>月</w:t>
      </w:r>
      <w:r w:rsidRPr="0040464C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40464C">
        <w:rPr>
          <w:rFonts w:ascii="Times New Roman" w:hAnsi="Times New Roman"/>
          <w:b/>
          <w:sz w:val="28"/>
          <w:szCs w:val="28"/>
        </w:rPr>
        <w:t>日</w:t>
      </w:r>
    </w:p>
    <w:p w:rsidR="00EE4584" w:rsidRDefault="00EE4584" w:rsidP="0040464C">
      <w:pPr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一、实施计划</w:t>
      </w:r>
    </w:p>
    <w:p w:rsidR="00C659E2" w:rsidRPr="00BD5291" w:rsidRDefault="00C659E2" w:rsidP="0040464C">
      <w:pPr>
        <w:rPr>
          <w:rFonts w:ascii="黑体" w:eastAsia="黑体" w:hAnsi="黑体"/>
          <w:b/>
          <w:sz w:val="28"/>
          <w:szCs w:val="32"/>
        </w:rPr>
      </w:pPr>
      <w:r w:rsidRPr="00BD5291">
        <w:rPr>
          <w:rFonts w:ascii="黑体" w:eastAsia="黑体" w:hAnsi="黑体"/>
          <w:b/>
          <w:sz w:val="28"/>
          <w:szCs w:val="32"/>
        </w:rPr>
        <w:t>20</w:t>
      </w:r>
      <w:r w:rsidR="00845E64">
        <w:rPr>
          <w:rFonts w:ascii="黑体" w:eastAsiaTheme="minorEastAsia" w:hAnsi="黑体" w:hint="eastAsia"/>
          <w:b/>
          <w:sz w:val="28"/>
          <w:szCs w:val="32"/>
        </w:rPr>
        <w:t>2</w:t>
      </w:r>
      <w:r w:rsidR="00C4675F">
        <w:rPr>
          <w:rFonts w:ascii="黑体" w:eastAsia="PMingLiU" w:hAnsi="黑体"/>
          <w:b/>
          <w:sz w:val="28"/>
          <w:szCs w:val="32"/>
          <w:lang w:eastAsia="zh-HK"/>
        </w:rPr>
        <w:t>3</w:t>
      </w:r>
      <w:r w:rsidRPr="00BD5291">
        <w:rPr>
          <w:rFonts w:ascii="黑体" w:eastAsia="黑体" w:hAnsi="黑体"/>
          <w:b/>
          <w:sz w:val="28"/>
          <w:szCs w:val="32"/>
        </w:rPr>
        <w:t>级</w:t>
      </w:r>
      <w:r w:rsidR="0040464C" w:rsidRPr="00BD5291">
        <w:rPr>
          <w:rFonts w:ascii="黑体" w:eastAsia="黑体" w:hAnsi="黑体" w:hint="eastAsia"/>
          <w:b/>
          <w:sz w:val="28"/>
          <w:szCs w:val="32"/>
        </w:rPr>
        <w:t>：</w:t>
      </w:r>
    </w:p>
    <w:tbl>
      <w:tblPr>
        <w:tblW w:w="48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3685"/>
        <w:gridCol w:w="1276"/>
        <w:gridCol w:w="1954"/>
        <w:gridCol w:w="2100"/>
        <w:gridCol w:w="2097"/>
        <w:gridCol w:w="2071"/>
      </w:tblGrid>
      <w:tr w:rsidR="00B50472" w:rsidRPr="0040464C" w:rsidTr="00E8468B">
        <w:trPr>
          <w:cantSplit/>
          <w:trHeight w:val="454"/>
          <w:tblHeader/>
          <w:jc w:val="center"/>
        </w:trPr>
        <w:tc>
          <w:tcPr>
            <w:tcW w:w="391" w:type="pct"/>
            <w:vMerge w:val="restart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88" w:type="pct"/>
            <w:vMerge w:val="restart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专业</w:t>
            </w:r>
            <w:r w:rsidR="00AB1EF6">
              <w:rPr>
                <w:rFonts w:ascii="Times New Roman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46" w:type="pct"/>
            <w:vMerge w:val="restart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拟接</w:t>
            </w:r>
            <w:r w:rsidR="002C2E60"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收</w:t>
            </w:r>
          </w:p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1417" w:type="pct"/>
            <w:gridSpan w:val="2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必要条件</w:t>
            </w:r>
          </w:p>
        </w:tc>
        <w:tc>
          <w:tcPr>
            <w:tcW w:w="1457" w:type="pct"/>
            <w:gridSpan w:val="2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考核</w:t>
            </w:r>
            <w:r w:rsidR="002C41B7">
              <w:rPr>
                <w:rFonts w:ascii="Times New Roman" w:hAnsi="Times New Roman" w:hint="eastAsia"/>
                <w:b/>
                <w:sz w:val="24"/>
                <w:szCs w:val="24"/>
              </w:rPr>
              <w:t>方案</w:t>
            </w: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与录取办法</w:t>
            </w:r>
          </w:p>
        </w:tc>
      </w:tr>
      <w:tr w:rsidR="00B50472" w:rsidRPr="0040464C" w:rsidTr="00E8468B">
        <w:trPr>
          <w:cantSplit/>
          <w:trHeight w:val="454"/>
          <w:tblHeader/>
          <w:jc w:val="center"/>
        </w:trPr>
        <w:tc>
          <w:tcPr>
            <w:tcW w:w="391" w:type="pct"/>
            <w:vMerge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vMerge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vMerge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第一类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734" w:type="pct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第二类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733" w:type="pct"/>
            <w:vAlign w:val="center"/>
          </w:tcPr>
          <w:p w:rsidR="00DD3AAA" w:rsidRPr="00BD5291" w:rsidRDefault="00435B3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第一类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办法</w:t>
            </w:r>
          </w:p>
        </w:tc>
        <w:tc>
          <w:tcPr>
            <w:tcW w:w="724" w:type="pct"/>
            <w:vAlign w:val="center"/>
          </w:tcPr>
          <w:p w:rsidR="00DD3AAA" w:rsidRPr="00BD5291" w:rsidRDefault="00435B3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第二类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办法</w:t>
            </w:r>
          </w:p>
        </w:tc>
      </w:tr>
      <w:tr w:rsidR="00B50472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72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72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72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8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72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64C" w:rsidRPr="00BD5291" w:rsidRDefault="0040464C" w:rsidP="0040464C">
      <w:pPr>
        <w:rPr>
          <w:rFonts w:ascii="黑体" w:eastAsia="黑体" w:hAnsi="黑体"/>
          <w:b/>
          <w:sz w:val="28"/>
          <w:szCs w:val="32"/>
        </w:rPr>
      </w:pPr>
      <w:r w:rsidRPr="00BD5291">
        <w:rPr>
          <w:rFonts w:ascii="黑体" w:eastAsia="黑体" w:hAnsi="黑体"/>
          <w:b/>
          <w:sz w:val="28"/>
          <w:szCs w:val="32"/>
        </w:rPr>
        <w:t>20</w:t>
      </w:r>
      <w:r w:rsidR="00811ADF">
        <w:rPr>
          <w:rFonts w:ascii="黑体" w:eastAsia="PMingLiU" w:hAnsi="黑体" w:hint="eastAsia"/>
          <w:b/>
          <w:sz w:val="28"/>
          <w:szCs w:val="32"/>
          <w:lang w:eastAsia="zh-HK"/>
        </w:rPr>
        <w:t>2</w:t>
      </w:r>
      <w:r w:rsidR="00C4675F">
        <w:rPr>
          <w:rFonts w:ascii="黑体" w:eastAsia="PMingLiU" w:hAnsi="黑体"/>
          <w:b/>
          <w:sz w:val="28"/>
          <w:szCs w:val="32"/>
          <w:lang w:eastAsia="zh-HK"/>
        </w:rPr>
        <w:t>4</w:t>
      </w:r>
      <w:r w:rsidRPr="00BD5291">
        <w:rPr>
          <w:rFonts w:ascii="黑体" w:eastAsia="黑体" w:hAnsi="黑体"/>
          <w:b/>
          <w:sz w:val="28"/>
          <w:szCs w:val="32"/>
        </w:rPr>
        <w:t>级</w:t>
      </w:r>
      <w:r w:rsidRPr="00BD5291">
        <w:rPr>
          <w:rFonts w:ascii="黑体" w:eastAsia="黑体" w:hAnsi="黑体" w:hint="eastAsia"/>
          <w:b/>
          <w:sz w:val="28"/>
          <w:szCs w:val="32"/>
        </w:rPr>
        <w:t>：</w:t>
      </w:r>
    </w:p>
    <w:tbl>
      <w:tblPr>
        <w:tblW w:w="48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3684"/>
        <w:gridCol w:w="1419"/>
        <w:gridCol w:w="1985"/>
        <w:gridCol w:w="1928"/>
        <w:gridCol w:w="2097"/>
        <w:gridCol w:w="2071"/>
      </w:tblGrid>
      <w:tr w:rsidR="006A1779" w:rsidRPr="0040464C" w:rsidTr="00AB1EF6">
        <w:trPr>
          <w:cantSplit/>
          <w:trHeight w:val="454"/>
          <w:tblHeader/>
          <w:jc w:val="center"/>
        </w:trPr>
        <w:tc>
          <w:tcPr>
            <w:tcW w:w="391" w:type="pct"/>
            <w:vMerge w:val="restar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88" w:type="pct"/>
            <w:vMerge w:val="restar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专业</w:t>
            </w:r>
            <w:r w:rsidR="00AB1EF6">
              <w:rPr>
                <w:rFonts w:ascii="Times New Roman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96" w:type="pct"/>
            <w:vMerge w:val="restar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拟接</w:t>
            </w: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收</w:t>
            </w:r>
          </w:p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1368" w:type="pct"/>
            <w:gridSpan w:val="2"/>
            <w:vAlign w:val="center"/>
          </w:tcPr>
          <w:p w:rsidR="006A1779" w:rsidRPr="00BD5291" w:rsidRDefault="00E8468B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招生</w:t>
            </w:r>
            <w:r w:rsidR="006A1779" w:rsidRPr="00BD5291">
              <w:rPr>
                <w:rFonts w:ascii="Times New Roman" w:hAnsi="Times New Roman"/>
                <w:b/>
                <w:sz w:val="24"/>
                <w:szCs w:val="24"/>
              </w:rPr>
              <w:t>条件</w:t>
            </w:r>
          </w:p>
        </w:tc>
        <w:tc>
          <w:tcPr>
            <w:tcW w:w="1457" w:type="pct"/>
            <w:gridSpan w:val="2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考核方式与录取办法</w:t>
            </w:r>
          </w:p>
        </w:tc>
      </w:tr>
      <w:tr w:rsidR="006A1779" w:rsidRPr="0040464C" w:rsidTr="00E8468B">
        <w:trPr>
          <w:cantSplit/>
          <w:trHeight w:val="454"/>
          <w:tblHeader/>
          <w:jc w:val="center"/>
        </w:trPr>
        <w:tc>
          <w:tcPr>
            <w:tcW w:w="391" w:type="pct"/>
            <w:vMerge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vMerge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第一类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674" w:type="pc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第二类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733" w:type="pc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第一类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办法</w:t>
            </w:r>
          </w:p>
        </w:tc>
        <w:tc>
          <w:tcPr>
            <w:tcW w:w="724" w:type="pc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第二类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办法</w:t>
            </w:r>
          </w:p>
        </w:tc>
      </w:tr>
      <w:tr w:rsidR="006A1779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79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79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79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8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79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2B9" w:rsidRDefault="00C362B9" w:rsidP="008455C2">
      <w:pPr>
        <w:rPr>
          <w:rFonts w:ascii="Times New Roman" w:hAnsi="Times New Roman"/>
        </w:rPr>
      </w:pPr>
    </w:p>
    <w:p w:rsidR="009E1C8A" w:rsidRDefault="00845E64" w:rsidP="009E1C8A">
      <w:pPr>
        <w:pStyle w:val="HTML"/>
        <w:shd w:val="clear" w:color="auto" w:fill="FFFFFF"/>
        <w:rPr>
          <w:rFonts w:ascii="inherit" w:hAnsi="inherit" w:hint="eastAsia"/>
          <w:color w:val="000000"/>
          <w:sz w:val="21"/>
          <w:szCs w:val="21"/>
        </w:rPr>
      </w:pPr>
      <w:r>
        <w:rPr>
          <w:rFonts w:ascii="Times New Roman" w:hAnsi="Times New Roman"/>
          <w:b/>
          <w:sz w:val="28"/>
        </w:rPr>
        <w:t>注</w:t>
      </w:r>
      <w:r w:rsidR="0041781A">
        <w:rPr>
          <w:rFonts w:ascii="Times New Roman" w:hAnsi="Times New Roman" w:hint="eastAsia"/>
          <w:b/>
          <w:sz w:val="28"/>
        </w:rPr>
        <w:t>：</w:t>
      </w:r>
      <w:r w:rsidR="00E11568">
        <w:rPr>
          <w:rFonts w:ascii="Times New Roman" w:hAnsi="Times New Roman" w:cs="Times New Roman"/>
          <w:b/>
          <w:kern w:val="2"/>
          <w:szCs w:val="22"/>
        </w:rPr>
        <w:t>202</w:t>
      </w:r>
      <w:r w:rsidR="00BC5E3F">
        <w:rPr>
          <w:rFonts w:ascii="Times New Roman" w:hAnsi="Times New Roman" w:cs="Times New Roman"/>
          <w:b/>
          <w:kern w:val="2"/>
          <w:szCs w:val="22"/>
        </w:rPr>
        <w:t>4</w:t>
      </w:r>
      <w:r w:rsidR="009E1C8A">
        <w:rPr>
          <w:rFonts w:ascii="Times New Roman" w:hAnsi="Times New Roman" w:cs="Times New Roman" w:hint="eastAsia"/>
          <w:b/>
          <w:kern w:val="2"/>
          <w:szCs w:val="22"/>
        </w:rPr>
        <w:t>级已确定专业同学，网上报名时请</w:t>
      </w:r>
      <w:r w:rsidR="0041781A">
        <w:rPr>
          <w:rFonts w:ascii="Times New Roman" w:hAnsi="Times New Roman" w:cs="Times New Roman" w:hint="eastAsia"/>
          <w:b/>
          <w:kern w:val="2"/>
          <w:szCs w:val="22"/>
        </w:rPr>
        <w:t>填报具体专业，同时在上传的书面申请表中注明申请转入的具体专业</w:t>
      </w:r>
    </w:p>
    <w:p w:rsidR="00EE4584" w:rsidRPr="009E1C8A" w:rsidRDefault="00EE4584" w:rsidP="0041781A">
      <w:pPr>
        <w:rPr>
          <w:rFonts w:ascii="Times New Roman" w:eastAsiaTheme="minorEastAsia" w:hAnsi="Times New Roman"/>
          <w:b/>
          <w:sz w:val="28"/>
        </w:rPr>
      </w:pPr>
    </w:p>
    <w:p w:rsidR="00EE4584" w:rsidRPr="00EE4584" w:rsidRDefault="00EE4584" w:rsidP="00EE4584">
      <w:pPr>
        <w:rPr>
          <w:rFonts w:ascii="黑体" w:eastAsia="黑体" w:hAnsi="黑体"/>
          <w:b/>
          <w:sz w:val="28"/>
          <w:szCs w:val="32"/>
        </w:rPr>
      </w:pPr>
      <w:r w:rsidRPr="00EE4584">
        <w:rPr>
          <w:rFonts w:ascii="黑体" w:eastAsia="黑体" w:hAnsi="黑体" w:hint="eastAsia"/>
          <w:b/>
          <w:sz w:val="28"/>
          <w:szCs w:val="32"/>
        </w:rPr>
        <w:t>二、咨询方式</w:t>
      </w:r>
    </w:p>
    <w:p w:rsidR="00BD5291" w:rsidRPr="00BD5291" w:rsidRDefault="00BD5291" w:rsidP="00BD5291">
      <w:pPr>
        <w:ind w:firstLineChars="200" w:firstLine="562"/>
        <w:rPr>
          <w:rFonts w:ascii="Times New Roman" w:hAnsi="Times New Roman"/>
          <w:b/>
          <w:sz w:val="28"/>
        </w:rPr>
      </w:pPr>
      <w:r w:rsidRPr="00BD5291">
        <w:rPr>
          <w:rFonts w:ascii="Times New Roman" w:hAnsi="Times New Roman" w:hint="eastAsia"/>
          <w:b/>
          <w:sz w:val="28"/>
        </w:rPr>
        <w:t>咨询电话：</w:t>
      </w:r>
    </w:p>
    <w:p w:rsidR="00BD5291" w:rsidRPr="00BD5291" w:rsidRDefault="00BD5291" w:rsidP="00BD5291">
      <w:pPr>
        <w:ind w:firstLineChars="200" w:firstLine="562"/>
        <w:rPr>
          <w:rFonts w:ascii="Times New Roman" w:hAnsi="Times New Roman"/>
          <w:b/>
          <w:sz w:val="28"/>
        </w:rPr>
      </w:pPr>
      <w:r w:rsidRPr="00BD5291">
        <w:rPr>
          <w:rFonts w:ascii="Times New Roman" w:hAnsi="Times New Roman" w:hint="eastAsia"/>
          <w:b/>
          <w:sz w:val="28"/>
        </w:rPr>
        <w:t>咨询时间：</w:t>
      </w:r>
    </w:p>
    <w:p w:rsidR="00BD5291" w:rsidRDefault="00BD5291" w:rsidP="00BD5291">
      <w:pPr>
        <w:ind w:firstLineChars="200" w:firstLine="562"/>
        <w:rPr>
          <w:rFonts w:ascii="Times New Roman" w:eastAsia="PMingLiU" w:hAnsi="Times New Roman"/>
          <w:b/>
          <w:sz w:val="28"/>
          <w:lang w:eastAsia="zh-HK"/>
        </w:rPr>
      </w:pPr>
      <w:r w:rsidRPr="00BD5291">
        <w:rPr>
          <w:rFonts w:ascii="Times New Roman" w:hAnsi="Times New Roman" w:hint="eastAsia"/>
          <w:b/>
          <w:sz w:val="28"/>
        </w:rPr>
        <w:t>咨询地点：</w:t>
      </w:r>
    </w:p>
    <w:p w:rsidR="002C41B7" w:rsidRPr="002C41B7" w:rsidRDefault="002C41B7" w:rsidP="002C41B7">
      <w:pPr>
        <w:ind w:firstLineChars="200" w:firstLine="562"/>
        <w:rPr>
          <w:rFonts w:ascii="Times New Roman" w:hAnsi="Times New Roman"/>
          <w:b/>
          <w:sz w:val="28"/>
        </w:rPr>
      </w:pPr>
      <w:r w:rsidRPr="002C41B7">
        <w:rPr>
          <w:rFonts w:ascii="Times New Roman" w:hAnsi="Times New Roman" w:hint="eastAsia"/>
          <w:b/>
          <w:sz w:val="28"/>
        </w:rPr>
        <w:t>咨询邮箱：</w:t>
      </w:r>
    </w:p>
    <w:p w:rsidR="00BD5291" w:rsidRDefault="00BD5291" w:rsidP="00BD5291">
      <w:pPr>
        <w:ind w:firstLineChars="200" w:firstLine="562"/>
        <w:rPr>
          <w:rFonts w:ascii="Times New Roman" w:eastAsia="PMingLiU" w:hAnsi="Times New Roman"/>
          <w:b/>
          <w:sz w:val="28"/>
          <w:lang w:eastAsia="zh-HK"/>
        </w:rPr>
      </w:pPr>
      <w:r w:rsidRPr="00BD5291">
        <w:rPr>
          <w:rFonts w:ascii="Times New Roman" w:hAnsi="Times New Roman" w:hint="eastAsia"/>
          <w:b/>
          <w:sz w:val="28"/>
        </w:rPr>
        <w:t>接待老师：</w:t>
      </w:r>
    </w:p>
    <w:p w:rsidR="002C41B7" w:rsidRDefault="002C41B7" w:rsidP="002C41B7">
      <w:pPr>
        <w:rPr>
          <w:rFonts w:ascii="Times New Roman" w:eastAsia="PMingLiU" w:hAnsi="Times New Roman"/>
          <w:b/>
          <w:sz w:val="28"/>
          <w:lang w:eastAsia="zh-HK"/>
        </w:rPr>
      </w:pPr>
    </w:p>
    <w:sectPr w:rsidR="002C41B7" w:rsidSect="00BD5291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F3" w:rsidRDefault="008649F3" w:rsidP="008C7DCD">
      <w:r>
        <w:separator/>
      </w:r>
    </w:p>
  </w:endnote>
  <w:endnote w:type="continuationSeparator" w:id="0">
    <w:p w:rsidR="008649F3" w:rsidRDefault="008649F3" w:rsidP="008C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779" w:rsidRDefault="00052F9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779" w:rsidRPr="006A1779" w:rsidRDefault="006A1779">
                          <w:pPr>
                            <w:snapToGrid w:val="0"/>
                            <w:rPr>
                              <w:rFonts w:ascii="Times New Roman" w:eastAsia="黑体" w:hAnsi="Times New Roman"/>
                              <w:szCs w:val="18"/>
                            </w:rPr>
                          </w:pP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>第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 xml:space="preserve"> </w:t>
                          </w:r>
                          <w:r w:rsidR="00C2201A"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fldChar w:fldCharType="begin"/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instrText xml:space="preserve"> PAGE  \* MERGEFORMAT </w:instrText>
                          </w:r>
                          <w:r w:rsidR="00C2201A"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fldChar w:fldCharType="separate"/>
                          </w:r>
                          <w:r w:rsidR="000F024A">
                            <w:rPr>
                              <w:rFonts w:ascii="Times New Roman" w:eastAsia="黑体" w:hAnsi="Times New Roman"/>
                              <w:noProof/>
                              <w:szCs w:val="18"/>
                            </w:rPr>
                            <w:t>2</w:t>
                          </w:r>
                          <w:r w:rsidR="00C2201A"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fldChar w:fldCharType="end"/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 xml:space="preserve"> 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>页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 xml:space="preserve"> 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>共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 xml:space="preserve"> </w:t>
                          </w:r>
                          <w:r w:rsidR="008649F3">
                            <w:fldChar w:fldCharType="begin"/>
                          </w:r>
                          <w:r w:rsidR="008649F3">
                            <w:instrText xml:space="preserve"> NUMPAGES  \* MERGEFORMAT </w:instrText>
                          </w:r>
                          <w:r w:rsidR="008649F3">
                            <w:fldChar w:fldCharType="separate"/>
                          </w:r>
                          <w:r w:rsidR="000F024A" w:rsidRPr="000F024A">
                            <w:rPr>
                              <w:rFonts w:ascii="Times New Roman" w:eastAsia="黑体" w:hAnsi="Times New Roman"/>
                              <w:noProof/>
                              <w:szCs w:val="18"/>
                            </w:rPr>
                            <w:t>2</w:t>
                          </w:r>
                          <w:r w:rsidR="008649F3">
                            <w:rPr>
                              <w:rFonts w:ascii="Times New Roman" w:eastAsia="黑体" w:hAnsi="Times New Roman"/>
                              <w:noProof/>
                              <w:szCs w:val="18"/>
                            </w:rPr>
                            <w:fldChar w:fldCharType="end"/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 xml:space="preserve"> 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NkpxXbgCAACpBQAADgAA&#10;AAAAAAAAAAAAAAAuAgAAZHJzL2Uyb0RvYy54bWxQSwECLQAUAAYACAAAACEADErw7tYAAAAFAQAA&#10;DwAAAAAAAAAAAAAAAAASBQAAZHJzL2Rvd25yZXYueG1sUEsFBgAAAAAEAAQA8wAAABUGAAAAAA==&#10;" filled="f" stroked="f">
              <v:textbox style="mso-fit-shape-to-text:t" inset="0,0,0,0">
                <w:txbxContent>
                  <w:p w:rsidR="006A1779" w:rsidRPr="006A1779" w:rsidRDefault="006A1779">
                    <w:pPr>
                      <w:snapToGrid w:val="0"/>
                      <w:rPr>
                        <w:rFonts w:ascii="Times New Roman" w:eastAsia="黑体" w:hAnsi="Times New Roman"/>
                        <w:szCs w:val="18"/>
                      </w:rPr>
                    </w:pP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>第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 xml:space="preserve"> </w:t>
                    </w:r>
                    <w:r w:rsidR="00C2201A" w:rsidRPr="006A1779">
                      <w:rPr>
                        <w:rFonts w:ascii="Times New Roman" w:eastAsia="黑体" w:hAnsi="Times New Roman"/>
                        <w:szCs w:val="18"/>
                      </w:rPr>
                      <w:fldChar w:fldCharType="begin"/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instrText xml:space="preserve"> PAGE  \* MERGEFORMAT </w:instrText>
                    </w:r>
                    <w:r w:rsidR="00C2201A" w:rsidRPr="006A1779">
                      <w:rPr>
                        <w:rFonts w:ascii="Times New Roman" w:eastAsia="黑体" w:hAnsi="Times New Roman"/>
                        <w:szCs w:val="18"/>
                      </w:rPr>
                      <w:fldChar w:fldCharType="separate"/>
                    </w:r>
                    <w:r w:rsidR="000F024A">
                      <w:rPr>
                        <w:rFonts w:ascii="Times New Roman" w:eastAsia="黑体" w:hAnsi="Times New Roman"/>
                        <w:noProof/>
                        <w:szCs w:val="18"/>
                      </w:rPr>
                      <w:t>2</w:t>
                    </w:r>
                    <w:r w:rsidR="00C2201A" w:rsidRPr="006A1779">
                      <w:rPr>
                        <w:rFonts w:ascii="Times New Roman" w:eastAsia="黑体" w:hAnsi="Times New Roman"/>
                        <w:szCs w:val="18"/>
                      </w:rPr>
                      <w:fldChar w:fldCharType="end"/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 xml:space="preserve"> 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>页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 xml:space="preserve"> 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>共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 xml:space="preserve"> </w:t>
                    </w:r>
                    <w:r w:rsidR="008649F3">
                      <w:fldChar w:fldCharType="begin"/>
                    </w:r>
                    <w:r w:rsidR="008649F3">
                      <w:instrText xml:space="preserve"> NUMPAGES  \* MERGEFORMAT </w:instrText>
                    </w:r>
                    <w:r w:rsidR="008649F3">
                      <w:fldChar w:fldCharType="separate"/>
                    </w:r>
                    <w:r w:rsidR="000F024A" w:rsidRPr="000F024A">
                      <w:rPr>
                        <w:rFonts w:ascii="Times New Roman" w:eastAsia="黑体" w:hAnsi="Times New Roman"/>
                        <w:noProof/>
                        <w:szCs w:val="18"/>
                      </w:rPr>
                      <w:t>2</w:t>
                    </w:r>
                    <w:r w:rsidR="008649F3">
                      <w:rPr>
                        <w:rFonts w:ascii="Times New Roman" w:eastAsia="黑体" w:hAnsi="Times New Roman"/>
                        <w:noProof/>
                        <w:szCs w:val="18"/>
                      </w:rPr>
                      <w:fldChar w:fldCharType="end"/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 xml:space="preserve"> 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F3" w:rsidRDefault="008649F3" w:rsidP="008C7DCD">
      <w:r>
        <w:separator/>
      </w:r>
    </w:p>
  </w:footnote>
  <w:footnote w:type="continuationSeparator" w:id="0">
    <w:p w:rsidR="008649F3" w:rsidRDefault="008649F3" w:rsidP="008C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C2"/>
    <w:rsid w:val="00052F9C"/>
    <w:rsid w:val="00085E0B"/>
    <w:rsid w:val="000A79BB"/>
    <w:rsid w:val="000D003D"/>
    <w:rsid w:val="000F024A"/>
    <w:rsid w:val="00212D6D"/>
    <w:rsid w:val="002744E9"/>
    <w:rsid w:val="002B1093"/>
    <w:rsid w:val="002C2E60"/>
    <w:rsid w:val="002C41B7"/>
    <w:rsid w:val="003467E2"/>
    <w:rsid w:val="00371E03"/>
    <w:rsid w:val="003B7286"/>
    <w:rsid w:val="003D2FD0"/>
    <w:rsid w:val="0040011D"/>
    <w:rsid w:val="0040464C"/>
    <w:rsid w:val="0041781A"/>
    <w:rsid w:val="00435B3A"/>
    <w:rsid w:val="00457F77"/>
    <w:rsid w:val="004831F9"/>
    <w:rsid w:val="00536697"/>
    <w:rsid w:val="005641AB"/>
    <w:rsid w:val="006013DF"/>
    <w:rsid w:val="00601982"/>
    <w:rsid w:val="006275DB"/>
    <w:rsid w:val="006A1779"/>
    <w:rsid w:val="00721C00"/>
    <w:rsid w:val="007407F6"/>
    <w:rsid w:val="00811ADF"/>
    <w:rsid w:val="008455C2"/>
    <w:rsid w:val="00845E64"/>
    <w:rsid w:val="008508DC"/>
    <w:rsid w:val="008649F3"/>
    <w:rsid w:val="008708B1"/>
    <w:rsid w:val="00886F00"/>
    <w:rsid w:val="008945CF"/>
    <w:rsid w:val="008C7DCD"/>
    <w:rsid w:val="009A1228"/>
    <w:rsid w:val="009A6D97"/>
    <w:rsid w:val="009E1C8A"/>
    <w:rsid w:val="009E550B"/>
    <w:rsid w:val="00A2092E"/>
    <w:rsid w:val="00A53C12"/>
    <w:rsid w:val="00A8621C"/>
    <w:rsid w:val="00AB1EF6"/>
    <w:rsid w:val="00B3138E"/>
    <w:rsid w:val="00B50472"/>
    <w:rsid w:val="00BC5E3F"/>
    <w:rsid w:val="00BD5291"/>
    <w:rsid w:val="00BE03E9"/>
    <w:rsid w:val="00BE5547"/>
    <w:rsid w:val="00C2201A"/>
    <w:rsid w:val="00C362B9"/>
    <w:rsid w:val="00C4675F"/>
    <w:rsid w:val="00C659E2"/>
    <w:rsid w:val="00C86F18"/>
    <w:rsid w:val="00CA702D"/>
    <w:rsid w:val="00D01410"/>
    <w:rsid w:val="00D21257"/>
    <w:rsid w:val="00D3148B"/>
    <w:rsid w:val="00DD0615"/>
    <w:rsid w:val="00DD3AAA"/>
    <w:rsid w:val="00DE0830"/>
    <w:rsid w:val="00E11568"/>
    <w:rsid w:val="00E8468B"/>
    <w:rsid w:val="00EE4584"/>
    <w:rsid w:val="00F72BC5"/>
    <w:rsid w:val="00FF694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D2EDE"/>
  <w15:docId w15:val="{DFCCFFEA-9A3F-4D17-9045-A4852C2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C7DC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C7DC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E4584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9E1C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sid w:val="009E1C8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周瑞宏</dc:creator>
  <cp:keywords/>
  <cp:lastModifiedBy>古孝雪</cp:lastModifiedBy>
  <cp:revision>2</cp:revision>
  <dcterms:created xsi:type="dcterms:W3CDTF">2025-04-07T02:20:00Z</dcterms:created>
  <dcterms:modified xsi:type="dcterms:W3CDTF">2025-04-07T02:20:00Z</dcterms:modified>
</cp:coreProperties>
</file>